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6907BB">
        <w:rPr>
          <w:rFonts w:eastAsia="Times New Roman"/>
          <w:bCs/>
          <w:kern w:val="36"/>
          <w:szCs w:val="24"/>
          <w:lang w:eastAsia="bg-BG"/>
        </w:rPr>
        <w:t>Софка Подчиева и Снежана Илиева</w:t>
      </w: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6907BB" w:rsidRPr="006907BB">
        <w:rPr>
          <w:rFonts w:eastAsia="Times New Roman"/>
          <w:bCs/>
          <w:kern w:val="36"/>
          <w:szCs w:val="24"/>
          <w:lang w:eastAsia="bg-BG"/>
        </w:rPr>
        <w:t>Софка Подчиева и Снежана Илиева</w:t>
      </w:r>
      <w:r w:rsidR="0022714B">
        <w:rPr>
          <w:rFonts w:eastAsia="Times New Roman"/>
          <w:bCs/>
          <w:szCs w:val="24"/>
          <w:lang w:eastAsia="bg-BG"/>
        </w:rPr>
        <w:t xml:space="preserve"> в качеството и</w:t>
      </w:r>
      <w:r w:rsidR="006907BB">
        <w:rPr>
          <w:rFonts w:eastAsia="Times New Roman"/>
          <w:bCs/>
          <w:szCs w:val="24"/>
          <w:lang w:eastAsia="bg-BG"/>
        </w:rPr>
        <w:t>м на заинтересовани лица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6907BB">
        <w:rPr>
          <w:rFonts w:eastAsia="Times New Roman"/>
          <w:bCs/>
          <w:szCs w:val="24"/>
          <w:lang w:eastAsia="bg-BG"/>
        </w:rPr>
        <w:t>Собственици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6907BB">
        <w:rPr>
          <w:rFonts w:eastAsia="Times New Roman"/>
          <w:bCs/>
          <w:szCs w:val="24"/>
          <w:lang w:eastAsia="bg-BG"/>
        </w:rPr>
        <w:t xml:space="preserve"> част от</w:t>
      </w:r>
      <w:bookmarkStart w:id="0" w:name="_GoBack"/>
      <w:bookmarkEnd w:id="0"/>
      <w:r w:rsidR="0022714B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6907BB">
        <w:rPr>
          <w:rFonts w:eastAsia="Times New Roman"/>
          <w:bCs/>
          <w:szCs w:val="24"/>
          <w:lang w:eastAsia="bg-BG"/>
        </w:rPr>
        <w:t xml:space="preserve"> 35064.501.976.1.2</w:t>
      </w:r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DD" w:rsidRDefault="00683CDD" w:rsidP="00553F7B">
      <w:r>
        <w:separator/>
      </w:r>
    </w:p>
  </w:endnote>
  <w:endnote w:type="continuationSeparator" w:id="0">
    <w:p w:rsidR="00683CDD" w:rsidRDefault="00683CDD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DD" w:rsidRDefault="00683CDD" w:rsidP="00553F7B">
      <w:r>
        <w:separator/>
      </w:r>
    </w:p>
  </w:footnote>
  <w:footnote w:type="continuationSeparator" w:id="0">
    <w:p w:rsidR="00683CDD" w:rsidRDefault="00683CDD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55936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0438"/>
    <w:rsid w:val="0020526C"/>
    <w:rsid w:val="0022714B"/>
    <w:rsid w:val="00230FF4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92FDA"/>
    <w:rsid w:val="003A47F5"/>
    <w:rsid w:val="003A7EBC"/>
    <w:rsid w:val="003C6B83"/>
    <w:rsid w:val="003D7FAD"/>
    <w:rsid w:val="003E38C8"/>
    <w:rsid w:val="003F0399"/>
    <w:rsid w:val="00402A82"/>
    <w:rsid w:val="00480715"/>
    <w:rsid w:val="00485333"/>
    <w:rsid w:val="004C72D8"/>
    <w:rsid w:val="004D26BA"/>
    <w:rsid w:val="004D3FD0"/>
    <w:rsid w:val="004D7B7C"/>
    <w:rsid w:val="00505D53"/>
    <w:rsid w:val="005348E1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83CDD"/>
    <w:rsid w:val="006907BB"/>
    <w:rsid w:val="00692643"/>
    <w:rsid w:val="006B174C"/>
    <w:rsid w:val="006B3057"/>
    <w:rsid w:val="006D12C0"/>
    <w:rsid w:val="006E46DD"/>
    <w:rsid w:val="006E73A2"/>
    <w:rsid w:val="006F6270"/>
    <w:rsid w:val="006F7D5D"/>
    <w:rsid w:val="00701F2E"/>
    <w:rsid w:val="00725FD5"/>
    <w:rsid w:val="00735AA5"/>
    <w:rsid w:val="00737C0F"/>
    <w:rsid w:val="00742CAB"/>
    <w:rsid w:val="00760984"/>
    <w:rsid w:val="007B5AA9"/>
    <w:rsid w:val="007C7397"/>
    <w:rsid w:val="007D7B6F"/>
    <w:rsid w:val="007F5525"/>
    <w:rsid w:val="00811642"/>
    <w:rsid w:val="00820E80"/>
    <w:rsid w:val="00833D61"/>
    <w:rsid w:val="008575B9"/>
    <w:rsid w:val="00865EBF"/>
    <w:rsid w:val="00884542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485B"/>
    <w:rsid w:val="009E7689"/>
    <w:rsid w:val="00A14B1D"/>
    <w:rsid w:val="00A24448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E3E05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CF391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2026-08-19T06:52:00Z</dcterms:created>
  <dcterms:modified xsi:type="dcterms:W3CDTF">2026-08-19T06:53:00Z</dcterms:modified>
</cp:coreProperties>
</file>