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65103E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НЕВЕНА ДИМИТРОВА МАРИНОВА-ДОЧЕВА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65103E" w:rsidRPr="0065103E">
        <w:rPr>
          <w:rFonts w:ascii="Times New Roman" w:hAnsi="Times New Roman" w:cs="Times New Roman"/>
          <w:sz w:val="24"/>
          <w:szCs w:val="24"/>
        </w:rPr>
        <w:t>Невена Димитрова Маринова-Дочева</w:t>
      </w:r>
      <w:r w:rsidRPr="009D6A53">
        <w:rPr>
          <w:rFonts w:ascii="Times New Roman" w:hAnsi="Times New Roman" w:cs="Times New Roman"/>
          <w:sz w:val="24"/>
          <w:szCs w:val="24"/>
        </w:rPr>
        <w:t>, в качеството на собственик на имот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с идентификатор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</w:t>
      </w:r>
      <w:r w:rsidR="0065103E">
        <w:rPr>
          <w:rFonts w:ascii="Times New Roman" w:hAnsi="Times New Roman" w:cs="Times New Roman"/>
          <w:sz w:val="24"/>
          <w:szCs w:val="24"/>
        </w:rPr>
        <w:t>11003.19.30</w:t>
      </w:r>
      <w:r w:rsidR="00640166">
        <w:rPr>
          <w:rFonts w:ascii="Times New Roman" w:hAnsi="Times New Roman" w:cs="Times New Roman"/>
          <w:sz w:val="24"/>
          <w:szCs w:val="24"/>
        </w:rPr>
        <w:t xml:space="preserve"> и </w:t>
      </w:r>
      <w:r w:rsidR="0065103E">
        <w:rPr>
          <w:rFonts w:ascii="Times New Roman" w:hAnsi="Times New Roman" w:cs="Times New Roman"/>
          <w:sz w:val="24"/>
          <w:szCs w:val="24"/>
        </w:rPr>
        <w:t>11003.19.31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</w:t>
      </w:r>
      <w:r w:rsidR="0065103E">
        <w:rPr>
          <w:rFonts w:ascii="Times New Roman" w:hAnsi="Times New Roman" w:cs="Times New Roman"/>
          <w:sz w:val="24"/>
          <w:szCs w:val="24"/>
        </w:rPr>
        <w:t>Видно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община Каварна, вид територия Земеделска, категория </w:t>
      </w:r>
      <w:r w:rsidR="0065103E">
        <w:rPr>
          <w:rFonts w:ascii="Times New Roman" w:hAnsi="Times New Roman" w:cs="Times New Roman"/>
          <w:sz w:val="24"/>
          <w:szCs w:val="24"/>
        </w:rPr>
        <w:t>4</w:t>
      </w:r>
      <w:r w:rsidRPr="009D6A53">
        <w:rPr>
          <w:rFonts w:ascii="Times New Roman" w:hAnsi="Times New Roman" w:cs="Times New Roman"/>
          <w:sz w:val="24"/>
          <w:szCs w:val="24"/>
        </w:rPr>
        <w:t>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>За възникналата сервитутна зона в имот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с идентификатор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</w:t>
      </w:r>
      <w:r w:rsidR="0065103E">
        <w:rPr>
          <w:rFonts w:ascii="Times New Roman" w:hAnsi="Times New Roman" w:cs="Times New Roman"/>
          <w:sz w:val="24"/>
          <w:szCs w:val="24"/>
        </w:rPr>
        <w:t>11003.19.30 и 11003.19.31</w:t>
      </w:r>
      <w:r w:rsidR="0065103E" w:rsidRPr="009D6A53">
        <w:rPr>
          <w:rFonts w:ascii="Times New Roman" w:hAnsi="Times New Roman" w:cs="Times New Roman"/>
          <w:sz w:val="24"/>
          <w:szCs w:val="24"/>
        </w:rPr>
        <w:t xml:space="preserve"> по КККР на с. </w:t>
      </w:r>
      <w:r w:rsidR="0065103E">
        <w:rPr>
          <w:rFonts w:ascii="Times New Roman" w:hAnsi="Times New Roman" w:cs="Times New Roman"/>
          <w:sz w:val="24"/>
          <w:szCs w:val="24"/>
        </w:rPr>
        <w:t>Видно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със засегната площ от сервитута: </w:t>
      </w:r>
      <w:r w:rsidR="0065103E">
        <w:rPr>
          <w:rFonts w:ascii="Times New Roman" w:hAnsi="Times New Roman" w:cs="Times New Roman"/>
          <w:sz w:val="24"/>
          <w:szCs w:val="24"/>
        </w:rPr>
        <w:t>0,447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подаване на писмено заявление от собствени</w:t>
      </w:r>
      <w:r w:rsidR="003B0CAB">
        <w:rPr>
          <w:rFonts w:ascii="Times New Roman" w:hAnsi="Times New Roman" w:cs="Times New Roman"/>
          <w:sz w:val="24"/>
          <w:szCs w:val="24"/>
        </w:rPr>
        <w:t>ка</w:t>
      </w:r>
      <w:r w:rsidRPr="009D6A53">
        <w:rPr>
          <w:rFonts w:ascii="Times New Roman" w:hAnsi="Times New Roman" w:cs="Times New Roman"/>
          <w:sz w:val="24"/>
          <w:szCs w:val="24"/>
        </w:rPr>
        <w:t xml:space="preserve"> на засегнати</w:t>
      </w:r>
      <w:r w:rsidR="00640166">
        <w:rPr>
          <w:rFonts w:ascii="Times New Roman" w:hAnsi="Times New Roman" w:cs="Times New Roman"/>
          <w:sz w:val="24"/>
          <w:szCs w:val="24"/>
        </w:rPr>
        <w:t>те</w:t>
      </w:r>
      <w:r w:rsidRPr="009D6A53">
        <w:rPr>
          <w:rFonts w:ascii="Times New Roman" w:hAnsi="Times New Roman" w:cs="Times New Roman"/>
          <w:sz w:val="24"/>
          <w:szCs w:val="24"/>
        </w:rPr>
        <w:t xml:space="preserve"> имот</w:t>
      </w:r>
      <w:r w:rsidR="00640166">
        <w:rPr>
          <w:rFonts w:ascii="Times New Roman" w:hAnsi="Times New Roman" w:cs="Times New Roman"/>
          <w:sz w:val="24"/>
          <w:szCs w:val="24"/>
        </w:rPr>
        <w:t>и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подадено в срок </w:t>
      </w:r>
      <w:r w:rsidRPr="009D6A53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EB5C2A">
      <w:pPr>
        <w:pStyle w:val="a3"/>
        <w:spacing w:line="276" w:lineRule="auto"/>
        <w:ind w:left="0" w:firstLine="567"/>
        <w:rPr>
          <w:i/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EB5C2A">
        <w:rPr>
          <w:szCs w:val="24"/>
        </w:rPr>
        <w:t>12.08.</w:t>
      </w:r>
      <w:r w:rsidRPr="009D6A53">
        <w:rPr>
          <w:szCs w:val="24"/>
        </w:rPr>
        <w:t>2026 г.</w:t>
      </w:r>
      <w:bookmarkStart w:id="0" w:name="_GoBack"/>
      <w:bookmarkEnd w:id="0"/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B0CAB"/>
    <w:rsid w:val="00640166"/>
    <w:rsid w:val="0065103E"/>
    <w:rsid w:val="009D6A53"/>
    <w:rsid w:val="00AD6ABC"/>
    <w:rsid w:val="00B669B7"/>
    <w:rsid w:val="00EB5C2A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A3A1B6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8</cp:revision>
  <dcterms:created xsi:type="dcterms:W3CDTF">2026-07-23T05:36:00Z</dcterms:created>
  <dcterms:modified xsi:type="dcterms:W3CDTF">2026-08-11T13:22:00Z</dcterms:modified>
</cp:coreProperties>
</file>